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677CD644" w:rsidR="00B1657B" w:rsidRPr="00B252BE" w:rsidRDefault="00E65ED9" w:rsidP="00DD4508">
      <w:pPr>
        <w:jc w:val="both"/>
        <w:rPr>
          <w:b/>
        </w:rPr>
      </w:pPr>
      <w:proofErr w:type="gramStart"/>
      <w:r>
        <w:rPr>
          <w:b/>
        </w:rPr>
        <w:t>IMMEDIATE</w:t>
      </w:r>
      <w:r w:rsidR="0059773F">
        <w:rPr>
          <w:b/>
        </w:rPr>
        <w:t>,</w:t>
      </w:r>
      <w:r w:rsidR="00972F27">
        <w:rPr>
          <w:b/>
        </w:rPr>
        <w:t xml:space="preserve"> 6</w:t>
      </w:r>
      <w:r w:rsidR="00972F27" w:rsidRPr="00972F27">
        <w:rPr>
          <w:b/>
          <w:vertAlign w:val="superscript"/>
        </w:rPr>
        <w:t>th</w:t>
      </w:r>
      <w:r w:rsidR="0059773F">
        <w:rPr>
          <w:b/>
        </w:rPr>
        <w:t xml:space="preserve"> May.</w:t>
      </w:r>
      <w:proofErr w:type="gramEnd"/>
      <w:r w:rsidR="00972F27">
        <w:rPr>
          <w:b/>
        </w:rPr>
        <w:t xml:space="preserve"> 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Default="0086326D" w:rsidP="00DD4508">
      <w:pPr>
        <w:jc w:val="both"/>
        <w:rPr>
          <w:b/>
        </w:rPr>
      </w:pPr>
    </w:p>
    <w:p w14:paraId="21363859" w14:textId="77777777" w:rsidR="0010311E" w:rsidRDefault="0010311E" w:rsidP="00E438A3">
      <w:pPr>
        <w:rPr>
          <w:b/>
        </w:rPr>
      </w:pPr>
    </w:p>
    <w:p w14:paraId="7697E8ED" w14:textId="1F0B3690" w:rsidR="002E0D90" w:rsidRDefault="0059773F" w:rsidP="002E0D90">
      <w:pPr>
        <w:jc w:val="center"/>
        <w:rPr>
          <w:b/>
          <w:bCs/>
        </w:rPr>
      </w:pPr>
      <w:r>
        <w:rPr>
          <w:b/>
          <w:bCs/>
        </w:rPr>
        <w:t xml:space="preserve">BREXIT: </w:t>
      </w:r>
      <w:r w:rsidR="005F1DB0">
        <w:rPr>
          <w:b/>
          <w:bCs/>
        </w:rPr>
        <w:t>ALL O</w:t>
      </w:r>
      <w:bookmarkStart w:id="0" w:name="_GoBack"/>
      <w:bookmarkEnd w:id="0"/>
      <w:r w:rsidR="005F1DB0">
        <w:rPr>
          <w:b/>
          <w:bCs/>
        </w:rPr>
        <w:t>PTIONS</w:t>
      </w:r>
      <w:r w:rsidR="002E0D90">
        <w:rPr>
          <w:b/>
          <w:bCs/>
        </w:rPr>
        <w:t xml:space="preserve"> ON THE TABLE, </w:t>
      </w:r>
      <w:r w:rsidR="007E1E3A">
        <w:rPr>
          <w:b/>
          <w:bCs/>
        </w:rPr>
        <w:t>BUT</w:t>
      </w:r>
      <w:r>
        <w:rPr>
          <w:b/>
          <w:bCs/>
        </w:rPr>
        <w:t xml:space="preserve"> ONE </w:t>
      </w:r>
      <w:r w:rsidR="007E1E3A">
        <w:rPr>
          <w:b/>
          <w:bCs/>
        </w:rPr>
        <w:t>OF THEM IS NE’ER DISCUSSED:</w:t>
      </w:r>
    </w:p>
    <w:p w14:paraId="6F2E75AE" w14:textId="06F20F45" w:rsidR="005F1DB0" w:rsidRDefault="005F1DB0" w:rsidP="009F6947">
      <w:pPr>
        <w:jc w:val="center"/>
        <w:rPr>
          <w:b/>
          <w:bCs/>
        </w:rPr>
      </w:pPr>
      <w:r>
        <w:rPr>
          <w:b/>
          <w:bCs/>
        </w:rPr>
        <w:t>AN INCLUSIVE POINTS PREFERENTIAL ‘PREFERENDUM’</w:t>
      </w:r>
      <w:r w:rsidR="0059773F">
        <w:rPr>
          <w:b/>
          <w:bCs/>
        </w:rPr>
        <w:t>.</w:t>
      </w:r>
      <w:r>
        <w:rPr>
          <w:b/>
          <w:bCs/>
        </w:rPr>
        <w:t xml:space="preserve"> </w:t>
      </w:r>
    </w:p>
    <w:p w14:paraId="26DDC43E" w14:textId="77777777" w:rsidR="002E0D90" w:rsidRDefault="002E0D90" w:rsidP="002E0D90">
      <w:pPr>
        <w:rPr>
          <w:b/>
          <w:bCs/>
        </w:rPr>
      </w:pPr>
    </w:p>
    <w:p w14:paraId="320C3F18" w14:textId="01CDDA47" w:rsidR="002E0D90" w:rsidRPr="002E0D90" w:rsidRDefault="002E0D90" w:rsidP="002E0D90">
      <w:pPr>
        <w:jc w:val="center"/>
        <w:rPr>
          <w:b/>
          <w:bCs/>
          <w:i/>
        </w:rPr>
      </w:pPr>
      <w:r w:rsidRPr="002E0D90">
        <w:rPr>
          <w:b/>
          <w:bCs/>
          <w:i/>
        </w:rPr>
        <w:t>Ma</w:t>
      </w:r>
      <w:r>
        <w:rPr>
          <w:b/>
          <w:bCs/>
          <w:i/>
        </w:rPr>
        <w:t>jority</w:t>
      </w:r>
      <w:r w:rsidR="007E1E3A">
        <w:rPr>
          <w:b/>
          <w:bCs/>
          <w:i/>
        </w:rPr>
        <w:t xml:space="preserve"> voting can be divisive but in</w:t>
      </w:r>
      <w:r w:rsidRPr="002E0D90">
        <w:rPr>
          <w:b/>
          <w:bCs/>
          <w:i/>
        </w:rPr>
        <w:t>decisive;</w:t>
      </w:r>
      <w:r>
        <w:rPr>
          <w:b/>
          <w:bCs/>
          <w:i/>
        </w:rPr>
        <w:t xml:space="preserve"> </w:t>
      </w:r>
      <w:r w:rsidRPr="002E0D90">
        <w:rPr>
          <w:b/>
          <w:bCs/>
          <w:i/>
        </w:rPr>
        <w:t>preferential voting can be inclusive and conclusive.</w:t>
      </w:r>
    </w:p>
    <w:p w14:paraId="2362CA86" w14:textId="77777777" w:rsidR="008B5798" w:rsidRDefault="008B5798" w:rsidP="008B5798"/>
    <w:p w14:paraId="658AE73C" w14:textId="77777777" w:rsidR="005F1DB0" w:rsidRPr="003E1E05" w:rsidRDefault="005F1DB0" w:rsidP="008B5798"/>
    <w:p w14:paraId="5D791E4A" w14:textId="37E6163D" w:rsidR="002E0D90" w:rsidRDefault="002E0D90" w:rsidP="008B5798">
      <w:pPr>
        <w:rPr>
          <w:lang w:val="en-US"/>
        </w:rPr>
      </w:pPr>
      <w:r>
        <w:rPr>
          <w:lang w:val="en-US"/>
        </w:rPr>
        <w:t>T</w:t>
      </w:r>
      <w:r w:rsidR="00DE1FCA">
        <w:rPr>
          <w:lang w:val="en-US"/>
        </w:rPr>
        <w:t>o devise a binary choice</w:t>
      </w:r>
      <w:r w:rsidR="00AD2FDD">
        <w:rPr>
          <w:lang w:val="en-US"/>
        </w:rPr>
        <w:t xml:space="preserve"> </w:t>
      </w:r>
      <w:r w:rsidR="0059773F">
        <w:rPr>
          <w:lang w:val="en-US"/>
        </w:rPr>
        <w:t>to</w:t>
      </w:r>
      <w:r w:rsidR="00AD2FDD">
        <w:rPr>
          <w:lang w:val="en-US"/>
        </w:rPr>
        <w:t xml:space="preserve"> satisfy </w:t>
      </w:r>
      <w:r w:rsidR="0059773F">
        <w:rPr>
          <w:lang w:val="en-US"/>
        </w:rPr>
        <w:t xml:space="preserve">(almost) </w:t>
      </w:r>
      <w:r w:rsidR="00AD2FDD">
        <w:rPr>
          <w:lang w:val="en-US"/>
        </w:rPr>
        <w:t>everyone</w:t>
      </w:r>
      <w:r>
        <w:rPr>
          <w:lang w:val="en-US"/>
        </w:rPr>
        <w:t xml:space="preserve"> is probably impossible; </w:t>
      </w:r>
      <w:r w:rsidR="003A73D3">
        <w:rPr>
          <w:lang w:val="en-US"/>
        </w:rPr>
        <w:t xml:space="preserve">drafting </w:t>
      </w:r>
      <w:r>
        <w:rPr>
          <w:lang w:val="en-US"/>
        </w:rPr>
        <w:t xml:space="preserve">a multi-option referendum would be only difficult.  </w:t>
      </w:r>
    </w:p>
    <w:p w14:paraId="6955230C" w14:textId="77777777" w:rsidR="002E0D90" w:rsidRPr="003F6A5A" w:rsidRDefault="002E0D90" w:rsidP="002E0D90">
      <w:pPr>
        <w:rPr>
          <w:sz w:val="12"/>
          <w:szCs w:val="12"/>
          <w:lang w:val="en-US"/>
        </w:rPr>
      </w:pPr>
    </w:p>
    <w:p w14:paraId="4CDD4951" w14:textId="652F0E09" w:rsidR="005F1DB0" w:rsidRDefault="007E1E3A" w:rsidP="008B5798">
      <w:pPr>
        <w:rPr>
          <w:lang w:val="en-US"/>
        </w:rPr>
      </w:pPr>
      <w:r>
        <w:rPr>
          <w:lang w:val="en-US"/>
        </w:rPr>
        <w:t>D</w:t>
      </w:r>
      <w:r w:rsidR="00972F27">
        <w:rPr>
          <w:lang w:val="en-US"/>
        </w:rPr>
        <w:t>emocratic</w:t>
      </w:r>
      <w:r w:rsidR="00E65ED9">
        <w:rPr>
          <w:lang w:val="en-US"/>
        </w:rPr>
        <w:t xml:space="preserve"> decision-making </w:t>
      </w:r>
      <w:r w:rsidR="003F6A5A">
        <w:rPr>
          <w:lang w:val="en-US"/>
        </w:rPr>
        <w:t>should</w:t>
      </w:r>
      <w:r w:rsidR="00E65ED9">
        <w:rPr>
          <w:lang w:val="en-US"/>
        </w:rPr>
        <w:t xml:space="preserve"> cater for (almost) all; therefore, </w:t>
      </w:r>
      <w:r w:rsidR="00972F27">
        <w:rPr>
          <w:lang w:val="en-US"/>
        </w:rPr>
        <w:t xml:space="preserve">in parliament or a referendum, </w:t>
      </w:r>
      <w:r>
        <w:rPr>
          <w:lang w:val="en-US"/>
        </w:rPr>
        <w:t>the</w:t>
      </w:r>
      <w:r w:rsidR="00E65ED9">
        <w:rPr>
          <w:lang w:val="en-US"/>
        </w:rPr>
        <w:t xml:space="preserve"> ballot </w:t>
      </w:r>
      <w:r w:rsidR="00AD2FDD">
        <w:rPr>
          <w:lang w:val="en-US"/>
        </w:rPr>
        <w:t>should be multi-optional</w:t>
      </w:r>
      <w:r w:rsidR="002E0D90">
        <w:rPr>
          <w:lang w:val="en-US"/>
        </w:rPr>
        <w:t>,</w:t>
      </w:r>
      <w:r w:rsidR="00DE1FCA">
        <w:rPr>
          <w:lang w:val="en-US"/>
        </w:rPr>
        <w:t xml:space="preserve"> with options on the EU, the EEA, a Customs </w:t>
      </w:r>
      <w:r w:rsidR="002E0D90">
        <w:rPr>
          <w:lang w:val="en-US"/>
        </w:rPr>
        <w:t>Union</w:t>
      </w:r>
      <w:r w:rsidR="0059773F">
        <w:rPr>
          <w:lang w:val="en-US"/>
        </w:rPr>
        <w:t>,</w:t>
      </w:r>
      <w:r w:rsidR="002E0D90">
        <w:rPr>
          <w:lang w:val="en-US"/>
        </w:rPr>
        <w:t xml:space="preserve"> </w:t>
      </w:r>
      <w:proofErr w:type="gramStart"/>
      <w:r w:rsidR="002E0D90">
        <w:rPr>
          <w:lang w:val="en-US"/>
        </w:rPr>
        <w:t>the</w:t>
      </w:r>
      <w:proofErr w:type="gramEnd"/>
      <w:r w:rsidR="002E0D90">
        <w:rPr>
          <w:lang w:val="en-US"/>
        </w:rPr>
        <w:t xml:space="preserve"> WTO</w:t>
      </w:r>
      <w:r w:rsidR="0059773F">
        <w:rPr>
          <w:lang w:val="en-US"/>
        </w:rPr>
        <w:t xml:space="preserve">, </w:t>
      </w:r>
      <w:r>
        <w:rPr>
          <w:lang w:val="en-US"/>
        </w:rPr>
        <w:t>whatever</w:t>
      </w:r>
      <w:r w:rsidR="00DE1FCA">
        <w:rPr>
          <w:lang w:val="en-US"/>
        </w:rPr>
        <w:t>.  Accordingly, l</w:t>
      </w:r>
      <w:r w:rsidR="00E65ED9">
        <w:rPr>
          <w:lang w:val="en-US"/>
        </w:rPr>
        <w:t>et an independent commissio</w:t>
      </w:r>
      <w:r w:rsidR="009E17AF">
        <w:rPr>
          <w:lang w:val="en-US"/>
        </w:rPr>
        <w:t>n</w:t>
      </w:r>
      <w:r w:rsidR="005F1DB0">
        <w:rPr>
          <w:lang w:val="en-US"/>
        </w:rPr>
        <w:t xml:space="preserve"> as in New Zealand in 1992,</w:t>
      </w:r>
      <w:r w:rsidR="009E17AF">
        <w:rPr>
          <w:lang w:val="en-US"/>
        </w:rPr>
        <w:t xml:space="preserve"> </w:t>
      </w:r>
      <w:r w:rsidR="00AD2FDD">
        <w:rPr>
          <w:lang w:val="en-US"/>
        </w:rPr>
        <w:t>or a citizens’ assembly</w:t>
      </w:r>
      <w:r w:rsidR="005F1DB0">
        <w:rPr>
          <w:lang w:val="en-US"/>
        </w:rPr>
        <w:t xml:space="preserve"> as </w:t>
      </w:r>
      <w:r w:rsidR="002E0D90">
        <w:rPr>
          <w:lang w:val="en-US"/>
        </w:rPr>
        <w:t xml:space="preserve">two years ago </w:t>
      </w:r>
      <w:r w:rsidR="005F1DB0">
        <w:rPr>
          <w:lang w:val="en-US"/>
        </w:rPr>
        <w:t xml:space="preserve">in Ireland, </w:t>
      </w:r>
      <w:r w:rsidR="004A4001">
        <w:rPr>
          <w:lang w:val="en-US"/>
        </w:rPr>
        <w:t>draw up a balanced list of, say,</w:t>
      </w:r>
      <w:r w:rsidR="003F6A5A">
        <w:rPr>
          <w:lang w:val="en-US"/>
        </w:rPr>
        <w:t xml:space="preserve"> five </w:t>
      </w:r>
      <w:r w:rsidR="005F1DB0">
        <w:rPr>
          <w:lang w:val="en-US"/>
        </w:rPr>
        <w:t>options.</w:t>
      </w:r>
    </w:p>
    <w:p w14:paraId="3C13DC8C" w14:textId="77777777" w:rsidR="00E65ED9" w:rsidRPr="003F6A5A" w:rsidRDefault="00E65ED9" w:rsidP="008B5798">
      <w:pPr>
        <w:rPr>
          <w:sz w:val="12"/>
          <w:szCs w:val="12"/>
          <w:lang w:val="en-US"/>
        </w:rPr>
      </w:pPr>
    </w:p>
    <w:p w14:paraId="4D8E2A71" w14:textId="684F921F" w:rsidR="002E0D90" w:rsidRPr="002E0D90" w:rsidRDefault="002E0D90" w:rsidP="002E0D90">
      <w:pPr>
        <w:jc w:val="center"/>
        <w:rPr>
          <w:b/>
          <w:i/>
          <w:lang w:val="en-US"/>
        </w:rPr>
      </w:pPr>
      <w:r w:rsidRPr="002E0D90">
        <w:rPr>
          <w:b/>
          <w:i/>
          <w:lang w:val="en-US"/>
        </w:rPr>
        <w:t>Politics is the art of compromise;</w:t>
      </w:r>
      <w:r>
        <w:rPr>
          <w:b/>
          <w:i/>
          <w:lang w:val="en-US"/>
        </w:rPr>
        <w:t xml:space="preserve"> p</w:t>
      </w:r>
      <w:r w:rsidRPr="002E0D90">
        <w:rPr>
          <w:b/>
          <w:i/>
          <w:lang w:val="en-US"/>
        </w:rPr>
        <w:t>referential voting is its science.</w:t>
      </w:r>
    </w:p>
    <w:p w14:paraId="4E76183D" w14:textId="77777777" w:rsidR="002E0D90" w:rsidRPr="003F6A5A" w:rsidRDefault="002E0D90" w:rsidP="002E0D90">
      <w:pPr>
        <w:rPr>
          <w:sz w:val="12"/>
          <w:szCs w:val="12"/>
          <w:lang w:val="en-US"/>
        </w:rPr>
      </w:pPr>
    </w:p>
    <w:p w14:paraId="0865EFB9" w14:textId="68B5AA00" w:rsidR="00E65ED9" w:rsidRDefault="003A73D3" w:rsidP="008B5798">
      <w:pPr>
        <w:rPr>
          <w:lang w:val="en-US"/>
        </w:rPr>
      </w:pPr>
      <w:r>
        <w:rPr>
          <w:lang w:val="en-US"/>
        </w:rPr>
        <w:t>T</w:t>
      </w:r>
      <w:r w:rsidR="00E65ED9">
        <w:rPr>
          <w:lang w:val="en-US"/>
        </w:rPr>
        <w:t xml:space="preserve">he </w:t>
      </w:r>
      <w:r w:rsidR="002E0D90">
        <w:rPr>
          <w:lang w:val="en-US"/>
        </w:rPr>
        <w:t>democratic</w:t>
      </w:r>
      <w:r w:rsidR="004A4001">
        <w:rPr>
          <w:lang w:val="en-US"/>
        </w:rPr>
        <w:t xml:space="preserve"> </w:t>
      </w:r>
      <w:r w:rsidR="00E65ED9">
        <w:rPr>
          <w:lang w:val="en-US"/>
        </w:rPr>
        <w:t xml:space="preserve">process should </w:t>
      </w:r>
      <w:r w:rsidR="007E1E3A">
        <w:rPr>
          <w:lang w:val="en-US"/>
        </w:rPr>
        <w:t>allow voters to compromise.</w:t>
      </w:r>
      <w:r w:rsidR="00E65ED9">
        <w:rPr>
          <w:lang w:val="en-US"/>
        </w:rPr>
        <w:t xml:space="preserve"> </w:t>
      </w:r>
      <w:r w:rsidR="007E1E3A">
        <w:rPr>
          <w:lang w:val="en-US"/>
        </w:rPr>
        <w:t xml:space="preserve"> A</w:t>
      </w:r>
      <w:r w:rsidR="004A4001">
        <w:rPr>
          <w:lang w:val="en-US"/>
        </w:rPr>
        <w:t xml:space="preserve">t the very least, </w:t>
      </w:r>
      <w:r w:rsidR="00E65ED9">
        <w:rPr>
          <w:lang w:val="en-US"/>
        </w:rPr>
        <w:t>therefore</w:t>
      </w:r>
      <w:r w:rsidR="002E0D90">
        <w:rPr>
          <w:lang w:val="en-US"/>
        </w:rPr>
        <w:t>, the vote</w:t>
      </w:r>
      <w:r w:rsidR="005F1DB0">
        <w:rPr>
          <w:lang w:val="en-US"/>
        </w:rPr>
        <w:t xml:space="preserve"> should be preferential</w:t>
      </w:r>
      <w:r w:rsidR="004A4001">
        <w:rPr>
          <w:lang w:val="en-US"/>
        </w:rPr>
        <w:t xml:space="preserve"> so </w:t>
      </w:r>
      <w:r w:rsidR="005F1DB0">
        <w:rPr>
          <w:lang w:val="en-US"/>
        </w:rPr>
        <w:t xml:space="preserve">that </w:t>
      </w:r>
      <w:r w:rsidR="00E65ED9">
        <w:rPr>
          <w:lang w:val="en-US"/>
        </w:rPr>
        <w:t xml:space="preserve">each voter </w:t>
      </w:r>
      <w:r w:rsidR="004A4001">
        <w:rPr>
          <w:lang w:val="en-US"/>
        </w:rPr>
        <w:t xml:space="preserve">may </w:t>
      </w:r>
      <w:r w:rsidR="00E65ED9">
        <w:rPr>
          <w:lang w:val="en-US"/>
        </w:rPr>
        <w:t>cast, not only a 1</w:t>
      </w:r>
      <w:r w:rsidR="00E65ED9" w:rsidRPr="00E65ED9">
        <w:rPr>
          <w:vertAlign w:val="superscript"/>
          <w:lang w:val="en-US"/>
        </w:rPr>
        <w:t>st</w:t>
      </w:r>
      <w:r w:rsidR="00E65ED9">
        <w:rPr>
          <w:lang w:val="en-US"/>
        </w:rPr>
        <w:t xml:space="preserve"> preference but also</w:t>
      </w:r>
      <w:r w:rsidR="004A4001">
        <w:rPr>
          <w:lang w:val="en-US"/>
        </w:rPr>
        <w:t>, if they so wish,</w:t>
      </w:r>
      <w:r w:rsidR="00E65ED9">
        <w:rPr>
          <w:lang w:val="en-US"/>
        </w:rPr>
        <w:t xml:space="preserve"> a 2</w:t>
      </w:r>
      <w:r w:rsidR="00E65ED9" w:rsidRPr="00E65ED9">
        <w:rPr>
          <w:vertAlign w:val="superscript"/>
          <w:lang w:val="en-US"/>
        </w:rPr>
        <w:t>nd</w:t>
      </w:r>
      <w:r w:rsidR="003F6A5A">
        <w:rPr>
          <w:lang w:val="en-US"/>
        </w:rPr>
        <w:t xml:space="preserve"> </w:t>
      </w:r>
      <w:r w:rsidR="004A4001">
        <w:rPr>
          <w:lang w:val="en-US"/>
        </w:rPr>
        <w:t xml:space="preserve">and perhaps </w:t>
      </w:r>
      <w:r w:rsidR="003F6A5A">
        <w:rPr>
          <w:lang w:val="en-US"/>
        </w:rPr>
        <w:t>other preferences</w:t>
      </w:r>
      <w:r w:rsidR="005F1DB0">
        <w:rPr>
          <w:lang w:val="en-US"/>
        </w:rPr>
        <w:t xml:space="preserve"> as well</w:t>
      </w:r>
      <w:r w:rsidR="003F6A5A">
        <w:rPr>
          <w:lang w:val="en-US"/>
        </w:rPr>
        <w:t xml:space="preserve">.  In this points system, </w:t>
      </w:r>
    </w:p>
    <w:p w14:paraId="4F5982B4" w14:textId="77777777" w:rsidR="003F6A5A" w:rsidRPr="003F6A5A" w:rsidRDefault="003F6A5A" w:rsidP="003F6A5A">
      <w:pPr>
        <w:rPr>
          <w:sz w:val="12"/>
          <w:szCs w:val="12"/>
          <w:lang w:val="en-US"/>
        </w:rPr>
      </w:pPr>
    </w:p>
    <w:p w14:paraId="1C85346F" w14:textId="4DB34E01" w:rsidR="00E65ED9" w:rsidRDefault="00972F27" w:rsidP="008B5798">
      <w:pPr>
        <w:rPr>
          <w:lang w:val="en-US"/>
        </w:rPr>
      </w:pPr>
      <w:r>
        <w:rPr>
          <w:lang w:val="en-US"/>
        </w:rPr>
        <w:t xml:space="preserve">+  </w:t>
      </w:r>
      <w:proofErr w:type="gramStart"/>
      <w:r w:rsidR="003F6A5A">
        <w:rPr>
          <w:lang w:val="en-US"/>
        </w:rPr>
        <w:t>h</w:t>
      </w:r>
      <w:r w:rsidR="00E65ED9">
        <w:rPr>
          <w:lang w:val="en-US"/>
        </w:rPr>
        <w:t>e</w:t>
      </w:r>
      <w:proofErr w:type="gramEnd"/>
      <w:r w:rsidR="00E65ED9">
        <w:rPr>
          <w:lang w:val="en-US"/>
        </w:rPr>
        <w:t xml:space="preserve"> who casts </w:t>
      </w:r>
      <w:r w:rsidR="000D5E9A">
        <w:rPr>
          <w:lang w:val="en-US"/>
        </w:rPr>
        <w:t>only</w:t>
      </w:r>
      <w:r w:rsidR="00E65ED9">
        <w:rPr>
          <w:lang w:val="en-US"/>
        </w:rPr>
        <w:t xml:space="preserve"> a 1</w:t>
      </w:r>
      <w:r w:rsidR="00E65ED9" w:rsidRPr="00E65ED9">
        <w:rPr>
          <w:vertAlign w:val="superscript"/>
          <w:lang w:val="en-US"/>
        </w:rPr>
        <w:t>st</w:t>
      </w:r>
      <w:r w:rsidR="0059773F">
        <w:rPr>
          <w:lang w:val="en-US"/>
        </w:rPr>
        <w:t xml:space="preserve"> preference give</w:t>
      </w:r>
      <w:r w:rsidR="00E65ED9">
        <w:rPr>
          <w:lang w:val="en-US"/>
        </w:rPr>
        <w:t xml:space="preserve">s his </w:t>
      </w:r>
      <w:proofErr w:type="spellStart"/>
      <w:r w:rsidR="00E65ED9">
        <w:rPr>
          <w:lang w:val="en-US"/>
        </w:rPr>
        <w:t>favourite</w:t>
      </w:r>
      <w:proofErr w:type="spellEnd"/>
      <w:r w:rsidR="00E65ED9">
        <w:rPr>
          <w:lang w:val="en-US"/>
        </w:rPr>
        <w:t xml:space="preserve"> 1 point;</w:t>
      </w:r>
    </w:p>
    <w:p w14:paraId="18B9D3EC" w14:textId="7322E3ED" w:rsidR="00E65ED9" w:rsidRDefault="00972F27" w:rsidP="008B5798">
      <w:pPr>
        <w:rPr>
          <w:lang w:val="en-US"/>
        </w:rPr>
      </w:pPr>
      <w:r>
        <w:rPr>
          <w:lang w:val="en-US"/>
        </w:rPr>
        <w:t xml:space="preserve">+  </w:t>
      </w:r>
      <w:proofErr w:type="gramStart"/>
      <w:r w:rsidR="009E17AF">
        <w:rPr>
          <w:lang w:val="en-US"/>
        </w:rPr>
        <w:t>s</w:t>
      </w:r>
      <w:r w:rsidR="00E65ED9">
        <w:rPr>
          <w:lang w:val="en-US"/>
        </w:rPr>
        <w:t>he</w:t>
      </w:r>
      <w:proofErr w:type="gramEnd"/>
      <w:r w:rsidR="00E65ED9">
        <w:rPr>
          <w:lang w:val="en-US"/>
        </w:rPr>
        <w:t xml:space="preserve"> who casts a 1</w:t>
      </w:r>
      <w:r w:rsidR="00E65ED9" w:rsidRPr="00E65ED9">
        <w:rPr>
          <w:vertAlign w:val="superscript"/>
          <w:lang w:val="en-US"/>
        </w:rPr>
        <w:t>st</w:t>
      </w:r>
      <w:r w:rsidR="00E65ED9">
        <w:rPr>
          <w:lang w:val="en-US"/>
        </w:rPr>
        <w:t xml:space="preserve"> and a 2</w:t>
      </w:r>
      <w:r w:rsidR="00E65ED9" w:rsidRPr="00E65ED9">
        <w:rPr>
          <w:vertAlign w:val="superscript"/>
          <w:lang w:val="en-US"/>
        </w:rPr>
        <w:t>nd</w:t>
      </w:r>
      <w:r w:rsidR="0059773F">
        <w:rPr>
          <w:lang w:val="en-US"/>
        </w:rPr>
        <w:t xml:space="preserve"> preference give</w:t>
      </w:r>
      <w:r w:rsidR="00E65ED9">
        <w:rPr>
          <w:lang w:val="en-US"/>
        </w:rPr>
        <w:t xml:space="preserve">s her </w:t>
      </w:r>
      <w:proofErr w:type="spellStart"/>
      <w:r w:rsidR="00E65ED9">
        <w:rPr>
          <w:lang w:val="en-US"/>
        </w:rPr>
        <w:t>favourite</w:t>
      </w:r>
      <w:proofErr w:type="spellEnd"/>
      <w:r w:rsidR="00E65ED9">
        <w:rPr>
          <w:lang w:val="en-US"/>
        </w:rPr>
        <w:t xml:space="preserve"> 2 points (and her second choice 1 point);</w:t>
      </w:r>
    </w:p>
    <w:p w14:paraId="5CD049A5" w14:textId="1F08B941" w:rsidR="009E17AF" w:rsidRDefault="003A73D3" w:rsidP="008B5798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so on; thus,</w:t>
      </w:r>
      <w:r w:rsidR="009E17AF">
        <w:rPr>
          <w:lang w:val="en-US"/>
        </w:rPr>
        <w:t xml:space="preserve"> in a five-option ‘</w:t>
      </w:r>
      <w:proofErr w:type="spellStart"/>
      <w:r w:rsidR="009E17AF">
        <w:rPr>
          <w:lang w:val="en-US"/>
        </w:rPr>
        <w:t>preferendum</w:t>
      </w:r>
      <w:proofErr w:type="spellEnd"/>
      <w:r w:rsidR="009E17AF">
        <w:rPr>
          <w:lang w:val="en-US"/>
        </w:rPr>
        <w:t>’,</w:t>
      </w:r>
    </w:p>
    <w:p w14:paraId="682CC3FD" w14:textId="35653E0C" w:rsidR="009E17AF" w:rsidRDefault="00972F27" w:rsidP="008B5798">
      <w:pPr>
        <w:rPr>
          <w:lang w:val="en-US"/>
        </w:rPr>
      </w:pPr>
      <w:r>
        <w:rPr>
          <w:lang w:val="en-US"/>
        </w:rPr>
        <w:t xml:space="preserve">+  </w:t>
      </w:r>
      <w:proofErr w:type="gramStart"/>
      <w:r w:rsidR="000D5E9A">
        <w:rPr>
          <w:lang w:val="en-US"/>
        </w:rPr>
        <w:t>he</w:t>
      </w:r>
      <w:proofErr w:type="gramEnd"/>
      <w:r w:rsidR="009E17AF">
        <w:rPr>
          <w:lang w:val="en-US"/>
        </w:rPr>
        <w:t xml:space="preserve"> who cast</w:t>
      </w:r>
      <w:r w:rsidR="000D5E9A">
        <w:rPr>
          <w:lang w:val="en-US"/>
        </w:rPr>
        <w:t>s</w:t>
      </w:r>
      <w:r w:rsidR="009E17AF">
        <w:rPr>
          <w:lang w:val="en-US"/>
        </w:rPr>
        <w:t xml:space="preserve"> </w:t>
      </w:r>
      <w:r w:rsidR="000D5E9A">
        <w:rPr>
          <w:lang w:val="en-US"/>
        </w:rPr>
        <w:t xml:space="preserve">all </w:t>
      </w:r>
      <w:r w:rsidR="0059773F">
        <w:rPr>
          <w:lang w:val="en-US"/>
        </w:rPr>
        <w:t>five preferences give</w:t>
      </w:r>
      <w:r w:rsidR="004A4001">
        <w:rPr>
          <w:lang w:val="en-US"/>
        </w:rPr>
        <w:t>s</w:t>
      </w:r>
      <w:r w:rsidR="009E17AF">
        <w:rPr>
          <w:lang w:val="en-US"/>
        </w:rPr>
        <w:t xml:space="preserve"> </w:t>
      </w:r>
      <w:r w:rsidR="000D5E9A">
        <w:rPr>
          <w:lang w:val="en-US"/>
        </w:rPr>
        <w:t>his</w:t>
      </w:r>
      <w:r w:rsidR="009E17AF">
        <w:rPr>
          <w:lang w:val="en-US"/>
        </w:rPr>
        <w:t xml:space="preserve"> </w:t>
      </w:r>
      <w:proofErr w:type="spellStart"/>
      <w:r w:rsidR="009E17AF">
        <w:rPr>
          <w:lang w:val="en-US"/>
        </w:rPr>
        <w:t>favourite</w:t>
      </w:r>
      <w:proofErr w:type="spellEnd"/>
      <w:r w:rsidR="009E17AF">
        <w:rPr>
          <w:lang w:val="en-US"/>
        </w:rPr>
        <w:t xml:space="preserve"> 5 points (</w:t>
      </w:r>
      <w:r w:rsidR="000D5E9A">
        <w:rPr>
          <w:lang w:val="en-US"/>
        </w:rPr>
        <w:t>his</w:t>
      </w:r>
      <w:r w:rsidR="009E17AF">
        <w:rPr>
          <w:lang w:val="en-US"/>
        </w:rPr>
        <w:t xml:space="preserve"> second choice 4, </w:t>
      </w:r>
      <w:r w:rsidR="000D5E9A">
        <w:rPr>
          <w:lang w:val="en-US"/>
        </w:rPr>
        <w:t>his</w:t>
      </w:r>
      <w:r w:rsidR="009E17AF">
        <w:rPr>
          <w:lang w:val="en-US"/>
        </w:rPr>
        <w:t xml:space="preserve"> third 3, etc.).</w:t>
      </w:r>
    </w:p>
    <w:p w14:paraId="37F82369" w14:textId="77777777" w:rsidR="003F6A5A" w:rsidRPr="003F6A5A" w:rsidRDefault="003F6A5A" w:rsidP="003F6A5A">
      <w:pPr>
        <w:rPr>
          <w:sz w:val="12"/>
          <w:szCs w:val="12"/>
          <w:lang w:val="en-US"/>
        </w:rPr>
      </w:pPr>
    </w:p>
    <w:p w14:paraId="25C044A4" w14:textId="12FBCF88" w:rsidR="003F6A5A" w:rsidRDefault="007E1E3A" w:rsidP="008B5798">
      <w:pPr>
        <w:rPr>
          <w:lang w:val="en-US"/>
        </w:rPr>
      </w:pPr>
      <w:r>
        <w:rPr>
          <w:lang w:val="en-US"/>
        </w:rPr>
        <w:t>A 1</w:t>
      </w:r>
      <w:r w:rsidRPr="007E1E3A">
        <w:rPr>
          <w:vertAlign w:val="superscript"/>
          <w:lang w:val="en-US"/>
        </w:rPr>
        <w:t>st</w:t>
      </w:r>
      <w:r>
        <w:rPr>
          <w:lang w:val="en-US"/>
        </w:rPr>
        <w:t xml:space="preserve"> preference is never, therefore, devalued by a 2</w:t>
      </w:r>
      <w:r w:rsidRPr="007E1E3A">
        <w:rPr>
          <w:vertAlign w:val="superscript"/>
          <w:lang w:val="en-US"/>
        </w:rPr>
        <w:t>nd</w:t>
      </w:r>
      <w:r>
        <w:rPr>
          <w:lang w:val="en-US"/>
        </w:rPr>
        <w:t xml:space="preserve"> or other preference.  </w:t>
      </w:r>
      <w:r w:rsidR="003F6A5A">
        <w:rPr>
          <w:lang w:val="en-US"/>
        </w:rPr>
        <w:t xml:space="preserve">This </w:t>
      </w:r>
      <w:r w:rsidR="0059773F">
        <w:rPr>
          <w:lang w:val="en-US"/>
        </w:rPr>
        <w:t>Modified Borda Count, MBC</w:t>
      </w:r>
      <w:r w:rsidR="00972F27">
        <w:rPr>
          <w:lang w:val="en-US"/>
        </w:rPr>
        <w:t xml:space="preserve">* </w:t>
      </w:r>
      <w:r w:rsidR="003F6A5A">
        <w:rPr>
          <w:lang w:val="en-US"/>
        </w:rPr>
        <w:t xml:space="preserve">encourages </w:t>
      </w:r>
      <w:r w:rsidR="00972F27">
        <w:rPr>
          <w:lang w:val="en-US"/>
        </w:rPr>
        <w:t xml:space="preserve">both </w:t>
      </w:r>
      <w:r w:rsidR="003F6A5A">
        <w:rPr>
          <w:lang w:val="en-US"/>
        </w:rPr>
        <w:t>the voter</w:t>
      </w:r>
      <w:r w:rsidR="000D5E9A">
        <w:rPr>
          <w:lang w:val="en-US"/>
        </w:rPr>
        <w:t>s</w:t>
      </w:r>
      <w:r w:rsidR="003F6A5A">
        <w:rPr>
          <w:lang w:val="en-US"/>
        </w:rPr>
        <w:t xml:space="preserve"> to </w:t>
      </w:r>
      <w:r w:rsidR="00972F27">
        <w:rPr>
          <w:lang w:val="en-US"/>
        </w:rPr>
        <w:t>cast the</w:t>
      </w:r>
      <w:r w:rsidR="0059773F">
        <w:rPr>
          <w:lang w:val="en-US"/>
        </w:rPr>
        <w:t>ir compromise option(s)</w:t>
      </w:r>
      <w:r w:rsidR="003F6A5A">
        <w:rPr>
          <w:lang w:val="en-US"/>
        </w:rPr>
        <w:t xml:space="preserve"> </w:t>
      </w:r>
      <w:r w:rsidR="00972F27" w:rsidRPr="0059773F">
        <w:rPr>
          <w:i/>
          <w:lang w:val="en-US"/>
        </w:rPr>
        <w:t>and</w:t>
      </w:r>
      <w:r w:rsidR="004A4001">
        <w:rPr>
          <w:lang w:val="en-US"/>
        </w:rPr>
        <w:t xml:space="preserve"> the</w:t>
      </w:r>
      <w:r w:rsidR="000D5E9A">
        <w:rPr>
          <w:lang w:val="en-US"/>
        </w:rPr>
        <w:t xml:space="preserve"> protagonist</w:t>
      </w:r>
      <w:r w:rsidR="004A4001">
        <w:rPr>
          <w:lang w:val="en-US"/>
        </w:rPr>
        <w:t>s</w:t>
      </w:r>
      <w:r w:rsidR="003F6A5A">
        <w:rPr>
          <w:lang w:val="en-US"/>
        </w:rPr>
        <w:t xml:space="preserve"> to campaign positively among </w:t>
      </w:r>
      <w:r w:rsidR="004A4001">
        <w:rPr>
          <w:lang w:val="en-US"/>
        </w:rPr>
        <w:t>their</w:t>
      </w:r>
      <w:r w:rsidR="003F6A5A">
        <w:rPr>
          <w:lang w:val="en-US"/>
        </w:rPr>
        <w:t xml:space="preserve"> erstwhile (majoritarian) opponents.</w:t>
      </w:r>
    </w:p>
    <w:p w14:paraId="45733BD3" w14:textId="77777777" w:rsidR="003F6A5A" w:rsidRPr="003F6A5A" w:rsidRDefault="003F6A5A" w:rsidP="003F6A5A">
      <w:pPr>
        <w:rPr>
          <w:sz w:val="12"/>
          <w:szCs w:val="12"/>
          <w:lang w:val="en-US"/>
        </w:rPr>
      </w:pPr>
    </w:p>
    <w:p w14:paraId="485D736B" w14:textId="0E8CEFAD" w:rsidR="009E17AF" w:rsidRDefault="00B72054" w:rsidP="008B5798">
      <w:pPr>
        <w:rPr>
          <w:lang w:val="en-US"/>
        </w:rPr>
      </w:pPr>
      <w:r>
        <w:rPr>
          <w:lang w:val="en-US"/>
        </w:rPr>
        <w:t xml:space="preserve">The result is the option with the highest points score.  </w:t>
      </w:r>
      <w:r w:rsidR="003F6A5A">
        <w:rPr>
          <w:lang w:val="en-US"/>
        </w:rPr>
        <w:t>At best –</w:t>
      </w:r>
      <w:r w:rsidR="00972F27">
        <w:rPr>
          <w:lang w:val="en-US"/>
        </w:rPr>
        <w:t xml:space="preserve"> </w:t>
      </w:r>
      <w:r w:rsidR="003F6A5A">
        <w:rPr>
          <w:lang w:val="en-US"/>
        </w:rPr>
        <w:t>if everyone casts full ballots –</w:t>
      </w:r>
      <w:r w:rsidR="00972F27">
        <w:rPr>
          <w:lang w:val="en-US"/>
        </w:rPr>
        <w:t xml:space="preserve"> </w:t>
      </w:r>
      <w:r>
        <w:rPr>
          <w:lang w:val="en-US"/>
        </w:rPr>
        <w:t>this is everyone’s highest average preference and,</w:t>
      </w:r>
      <w:r w:rsidR="002E0D90">
        <w:rPr>
          <w:lang w:val="en-US"/>
        </w:rPr>
        <w:t xml:space="preserve"> </w:t>
      </w:r>
      <w:r w:rsidR="003A73D3">
        <w:rPr>
          <w:lang w:val="en-US"/>
        </w:rPr>
        <w:t>therefore,</w:t>
      </w:r>
      <w:r w:rsidR="00972F27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="00972F27">
        <w:rPr>
          <w:lang w:val="en-US"/>
        </w:rPr>
        <w:t>best possible compromise</w:t>
      </w:r>
      <w:r w:rsidR="003F6A5A">
        <w:rPr>
          <w:lang w:val="en-US"/>
        </w:rPr>
        <w:t>.</w:t>
      </w:r>
    </w:p>
    <w:p w14:paraId="6CBCA384" w14:textId="14217EA9" w:rsidR="009E17AF" w:rsidRDefault="009E17AF" w:rsidP="009E17AF">
      <w:pPr>
        <w:jc w:val="center"/>
        <w:rPr>
          <w:lang w:val="en-US"/>
        </w:rPr>
      </w:pPr>
      <w:r>
        <w:rPr>
          <w:lang w:val="en-US"/>
        </w:rPr>
        <w:t>_________________</w:t>
      </w:r>
    </w:p>
    <w:p w14:paraId="79209D60" w14:textId="77777777" w:rsidR="000D5E9A" w:rsidRPr="003F6A5A" w:rsidRDefault="000D5E9A" w:rsidP="003F6A5A">
      <w:pPr>
        <w:rPr>
          <w:sz w:val="12"/>
          <w:szCs w:val="12"/>
          <w:lang w:val="en-US"/>
        </w:rPr>
      </w:pPr>
    </w:p>
    <w:p w14:paraId="763864A3" w14:textId="1551EEEC" w:rsidR="009E17AF" w:rsidRDefault="002E0D90" w:rsidP="008B5798">
      <w:pPr>
        <w:rPr>
          <w:lang w:val="en-US"/>
        </w:rPr>
      </w:pPr>
      <w:r>
        <w:rPr>
          <w:lang w:val="en-US"/>
        </w:rPr>
        <w:t>M</w:t>
      </w:r>
      <w:r w:rsidR="009E17AF">
        <w:rPr>
          <w:lang w:val="en-US"/>
        </w:rPr>
        <w:t xml:space="preserve">ajority rule divided Northern Ireland.  </w:t>
      </w:r>
      <w:proofErr w:type="spellStart"/>
      <w:r w:rsidR="009E17AF">
        <w:rPr>
          <w:lang w:val="en-US"/>
        </w:rPr>
        <w:t>Brexit</w:t>
      </w:r>
      <w:proofErr w:type="spellEnd"/>
      <w:r w:rsidR="009E17AF">
        <w:rPr>
          <w:lang w:val="en-US"/>
        </w:rPr>
        <w:t xml:space="preserve"> divided England.  And “all the wars in the former Yugoslavia started with a </w:t>
      </w:r>
      <w:r w:rsidR="005F1DB0">
        <w:rPr>
          <w:lang w:val="en-US"/>
        </w:rPr>
        <w:t xml:space="preserve">[binary] </w:t>
      </w:r>
      <w:r w:rsidR="009E17AF">
        <w:rPr>
          <w:lang w:val="en-US"/>
        </w:rPr>
        <w:t>referendum,” (</w:t>
      </w:r>
      <w:proofErr w:type="spellStart"/>
      <w:r w:rsidR="009E17AF" w:rsidRPr="009E17AF">
        <w:rPr>
          <w:i/>
          <w:lang w:val="en-US"/>
        </w:rPr>
        <w:t>Oslobodjenje</w:t>
      </w:r>
      <w:proofErr w:type="spellEnd"/>
      <w:r w:rsidR="003F6A5A">
        <w:rPr>
          <w:lang w:val="en-US"/>
        </w:rPr>
        <w:t xml:space="preserve">, Sarajevo’s </w:t>
      </w:r>
      <w:r w:rsidR="009E17AF">
        <w:rPr>
          <w:lang w:val="en-US"/>
        </w:rPr>
        <w:t xml:space="preserve">newspaper, 7.2.1999).  </w:t>
      </w:r>
      <w:r w:rsidR="00972F27">
        <w:rPr>
          <w:lang w:val="en-US"/>
        </w:rPr>
        <w:t>Instead of</w:t>
      </w:r>
      <w:r w:rsidR="009E17AF">
        <w:rPr>
          <w:lang w:val="en-US"/>
        </w:rPr>
        <w:t xml:space="preserve"> seek</w:t>
      </w:r>
      <w:r w:rsidR="00972F27">
        <w:rPr>
          <w:lang w:val="en-US"/>
        </w:rPr>
        <w:t>ing</w:t>
      </w:r>
      <w:r w:rsidR="009E17AF">
        <w:rPr>
          <w:lang w:val="en-US"/>
        </w:rPr>
        <w:t xml:space="preserve"> a solution with </w:t>
      </w:r>
      <w:r w:rsidR="003F6A5A">
        <w:rPr>
          <w:lang w:val="en-US"/>
        </w:rPr>
        <w:t xml:space="preserve">yet </w:t>
      </w:r>
      <w:r w:rsidR="00972F27">
        <w:rPr>
          <w:lang w:val="en-US"/>
        </w:rPr>
        <w:t>more division,</w:t>
      </w:r>
      <w:r w:rsidR="009E17AF">
        <w:rPr>
          <w:lang w:val="en-US"/>
        </w:rPr>
        <w:t xml:space="preserve"> let us </w:t>
      </w:r>
      <w:r>
        <w:rPr>
          <w:lang w:val="en-US"/>
        </w:rPr>
        <w:t>use</w:t>
      </w:r>
      <w:r w:rsidR="009E17AF">
        <w:rPr>
          <w:lang w:val="en-US"/>
        </w:rPr>
        <w:t xml:space="preserve"> a more inclusive</w:t>
      </w:r>
      <w:r w:rsidR="000D5E9A">
        <w:rPr>
          <w:lang w:val="en-US"/>
        </w:rPr>
        <w:t>,</w:t>
      </w:r>
      <w:r w:rsidR="009E17AF">
        <w:rPr>
          <w:lang w:val="en-US"/>
        </w:rPr>
        <w:t xml:space="preserve"> more democr</w:t>
      </w:r>
      <w:r w:rsidR="004A4001">
        <w:rPr>
          <w:lang w:val="en-US"/>
        </w:rPr>
        <w:t>atic</w:t>
      </w:r>
      <w:r w:rsidR="00972F27">
        <w:rPr>
          <w:lang w:val="en-US"/>
        </w:rPr>
        <w:t xml:space="preserve"> MBC</w:t>
      </w:r>
      <w:r>
        <w:rPr>
          <w:lang w:val="en-US"/>
        </w:rPr>
        <w:t xml:space="preserve"> which</w:t>
      </w:r>
      <w:r w:rsidR="004A4001">
        <w:rPr>
          <w:lang w:val="en-US"/>
        </w:rPr>
        <w:t>,</w:t>
      </w:r>
      <w:r w:rsidR="009E17AF">
        <w:rPr>
          <w:lang w:val="en-US"/>
        </w:rPr>
        <w:t xml:space="preserve"> </w:t>
      </w:r>
      <w:r w:rsidR="003F6A5A">
        <w:rPr>
          <w:lang w:val="en-US"/>
        </w:rPr>
        <w:t xml:space="preserve">to quote the late Professor Sir Michael </w:t>
      </w:r>
      <w:proofErr w:type="spellStart"/>
      <w:r w:rsidR="003F6A5A">
        <w:rPr>
          <w:lang w:val="en-US"/>
        </w:rPr>
        <w:t>Dummett</w:t>
      </w:r>
      <w:proofErr w:type="spellEnd"/>
      <w:r w:rsidR="003F6A5A">
        <w:rPr>
          <w:lang w:val="en-US"/>
        </w:rPr>
        <w:t xml:space="preserve">, </w:t>
      </w:r>
      <w:r w:rsidR="009E17AF">
        <w:rPr>
          <w:lang w:val="en-US"/>
        </w:rPr>
        <w:t>“is the soundest method of identifying the [option which] is most generally popular… or at least the most acce</w:t>
      </w:r>
      <w:r w:rsidR="003F6A5A">
        <w:rPr>
          <w:lang w:val="en-US"/>
        </w:rPr>
        <w:t>ptable.</w:t>
      </w:r>
      <w:r w:rsidR="009E17AF">
        <w:rPr>
          <w:lang w:val="en-US"/>
        </w:rPr>
        <w:t>”</w:t>
      </w:r>
    </w:p>
    <w:p w14:paraId="21B07154" w14:textId="77777777" w:rsidR="00E65ED9" w:rsidRDefault="00E65ED9" w:rsidP="008B5798">
      <w:pPr>
        <w:rPr>
          <w:lang w:val="en-US"/>
        </w:rPr>
      </w:pPr>
    </w:p>
    <w:p w14:paraId="03478843" w14:textId="77777777" w:rsidR="00972F27" w:rsidRDefault="00972F27" w:rsidP="008B5798">
      <w:pPr>
        <w:rPr>
          <w:lang w:val="en-US"/>
        </w:rPr>
      </w:pPr>
    </w:p>
    <w:p w14:paraId="24FD4DD8" w14:textId="77777777" w:rsidR="00972F27" w:rsidRPr="003F6A5A" w:rsidRDefault="00972F27" w:rsidP="00972F27">
      <w:pPr>
        <w:rPr>
          <w:sz w:val="12"/>
          <w:szCs w:val="12"/>
          <w:lang w:val="en-US"/>
        </w:rPr>
      </w:pPr>
    </w:p>
    <w:p w14:paraId="064956A6" w14:textId="1E5E1D79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7E1E3A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7E1E3A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79E7400C" w14:textId="070EE4F0" w:rsidR="00B5557B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3F6A5A">
        <w:rPr>
          <w:lang w:val="en-US"/>
        </w:rPr>
        <w:t xml:space="preserve"> and </w:t>
      </w:r>
      <w:r w:rsidR="00B1657B" w:rsidRPr="00B252BE">
        <w:rPr>
          <w:lang w:val="en-US"/>
        </w:rPr>
        <w:t>02890711795</w:t>
      </w:r>
    </w:p>
    <w:p w14:paraId="0D062BC3" w14:textId="77777777" w:rsidR="005F1DB0" w:rsidRDefault="005F1DB0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0C98027" w14:textId="77777777" w:rsidR="005F1DB0" w:rsidRDefault="005F1DB0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D4632DF" w14:textId="7DDC6A3E" w:rsidR="005F1DB0" w:rsidRPr="00DE1FCA" w:rsidRDefault="005F1DB0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</w:r>
      <w:r w:rsidR="003A73D3">
        <w:rPr>
          <w:lang w:val="en-US"/>
        </w:rPr>
        <w:t>The MBC was i</w:t>
      </w:r>
      <w:r w:rsidR="007E1E3A">
        <w:rPr>
          <w:lang w:val="en-US"/>
        </w:rPr>
        <w:t xml:space="preserve">nvented in 1770.  </w:t>
      </w:r>
      <w:r>
        <w:rPr>
          <w:lang w:val="en-US"/>
        </w:rPr>
        <w:t xml:space="preserve">In a ballot on </w:t>
      </w:r>
      <w:r w:rsidRPr="00DE1FCA">
        <w:rPr>
          <w:i/>
          <w:lang w:val="en-US"/>
        </w:rPr>
        <w:t xml:space="preserve">n </w:t>
      </w:r>
      <w:r>
        <w:rPr>
          <w:lang w:val="en-US"/>
        </w:rPr>
        <w:t xml:space="preserve">options, a voter may cast </w:t>
      </w:r>
      <w:r w:rsidRPr="00DE1FCA">
        <w:rPr>
          <w:i/>
          <w:lang w:val="en-US"/>
        </w:rPr>
        <w:t xml:space="preserve">m </w:t>
      </w:r>
      <w:r w:rsidR="00972F27">
        <w:rPr>
          <w:lang w:val="en-US"/>
        </w:rPr>
        <w:t xml:space="preserve">preferences.  </w:t>
      </w:r>
      <w:proofErr w:type="gramStart"/>
      <w:r w:rsidR="00972F27">
        <w:rPr>
          <w:lang w:val="en-US"/>
        </w:rPr>
        <w:t>S</w:t>
      </w:r>
      <w:r w:rsidRPr="00DE1FCA">
        <w:rPr>
          <w:lang w:val="en-US"/>
        </w:rPr>
        <w:t xml:space="preserve">o </w:t>
      </w:r>
      <w:r w:rsidRPr="00DE1FCA">
        <w:rPr>
          <w:i/>
          <w:lang w:val="en-US"/>
        </w:rPr>
        <w:t xml:space="preserve">n </w:t>
      </w:r>
      <w:r w:rsidRPr="00DE1FCA">
        <w:rPr>
          <w:rFonts w:eastAsia="ＭＳ ゴシック"/>
          <w:i/>
          <w:color w:val="000000"/>
        </w:rPr>
        <w:t>≥</w:t>
      </w:r>
      <w:r w:rsidR="00DE1FCA" w:rsidRPr="00DE1FCA">
        <w:rPr>
          <w:rFonts w:eastAsia="ＭＳ ゴシック"/>
          <w:i/>
          <w:color w:val="000000"/>
        </w:rPr>
        <w:t xml:space="preserve"> m ≥ 1</w:t>
      </w:r>
      <w:r w:rsidR="00DE1FCA" w:rsidRPr="00DE1FCA">
        <w:rPr>
          <w:rFonts w:eastAsia="ＭＳ ゴシック"/>
          <w:color w:val="000000"/>
        </w:rPr>
        <w:t>.</w:t>
      </w:r>
      <w:proofErr w:type="gramEnd"/>
      <w:r w:rsidR="00DE1FCA" w:rsidRPr="00DE1FCA">
        <w:rPr>
          <w:rFonts w:eastAsia="ＭＳ ゴシック"/>
          <w:color w:val="000000"/>
        </w:rPr>
        <w:t xml:space="preserve"> </w:t>
      </w:r>
      <w:r w:rsidR="007E1E3A">
        <w:rPr>
          <w:rFonts w:eastAsia="ＭＳ ゴシック"/>
          <w:color w:val="000000"/>
        </w:rPr>
        <w:t>P</w:t>
      </w:r>
      <w:r w:rsidR="00DE1FCA" w:rsidRPr="00DE1FCA">
        <w:rPr>
          <w:rFonts w:eastAsia="ＭＳ ゴシック"/>
          <w:color w:val="000000"/>
        </w:rPr>
        <w:t>oints are</w:t>
      </w:r>
      <w:r w:rsidR="00DE1FCA">
        <w:rPr>
          <w:rFonts w:eastAsia="ＭＳ ゴシック"/>
          <w:color w:val="000000"/>
        </w:rPr>
        <w:t xml:space="preserve"> awarded to (</w:t>
      </w:r>
      <w:r w:rsidR="00DE1FCA" w:rsidRPr="00DE1FCA">
        <w:rPr>
          <w:rFonts w:eastAsia="ＭＳ ゴシック"/>
          <w:i/>
          <w:color w:val="000000"/>
        </w:rPr>
        <w:t>1</w:t>
      </w:r>
      <w:r w:rsidR="00DE1FCA" w:rsidRPr="00DE1FCA">
        <w:rPr>
          <w:rFonts w:eastAsia="ＭＳ ゴシック"/>
          <w:i/>
          <w:color w:val="000000"/>
          <w:vertAlign w:val="superscript"/>
        </w:rPr>
        <w:t>st</w:t>
      </w:r>
      <w:r w:rsidR="00DE1FCA" w:rsidRPr="00DE1FCA">
        <w:rPr>
          <w:rFonts w:eastAsia="ＭＳ ゴシック"/>
          <w:i/>
          <w:color w:val="000000"/>
        </w:rPr>
        <w:t>, 2</w:t>
      </w:r>
      <w:r w:rsidR="00DE1FCA" w:rsidRPr="00DE1FCA">
        <w:rPr>
          <w:rFonts w:eastAsia="ＭＳ ゴシック"/>
          <w:i/>
          <w:color w:val="000000"/>
          <w:vertAlign w:val="superscript"/>
        </w:rPr>
        <w:t>nd</w:t>
      </w:r>
      <w:r w:rsidR="00DE1FCA" w:rsidRPr="00DE1FCA">
        <w:rPr>
          <w:rFonts w:eastAsia="ＭＳ ゴシック"/>
          <w:i/>
          <w:color w:val="000000"/>
        </w:rPr>
        <w:t xml:space="preserve"> … last</w:t>
      </w:r>
      <w:r w:rsidR="00DE1FCA">
        <w:rPr>
          <w:rFonts w:eastAsia="ＭＳ ゴシック"/>
          <w:color w:val="000000"/>
        </w:rPr>
        <w:t xml:space="preserve">) preferences cast according to the rule </w:t>
      </w:r>
      <w:r w:rsidR="00DE1FCA" w:rsidRPr="00DE1FCA">
        <w:rPr>
          <w:rFonts w:eastAsia="ＭＳ ゴシック"/>
          <w:i/>
          <w:color w:val="000000"/>
        </w:rPr>
        <w:t>(m, m-1 …1).</w:t>
      </w:r>
    </w:p>
    <w:sectPr w:rsidR="005F1DB0" w:rsidRPr="00DE1FCA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D5E9A"/>
    <w:rsid w:val="000E6BB7"/>
    <w:rsid w:val="000F6C54"/>
    <w:rsid w:val="00102EDF"/>
    <w:rsid w:val="0010311E"/>
    <w:rsid w:val="0011341A"/>
    <w:rsid w:val="00126314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2E04"/>
    <w:rsid w:val="001E4414"/>
    <w:rsid w:val="001E5EBF"/>
    <w:rsid w:val="001F28CA"/>
    <w:rsid w:val="001F3EF2"/>
    <w:rsid w:val="001F773A"/>
    <w:rsid w:val="0020227A"/>
    <w:rsid w:val="002238D2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E0D90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8241F"/>
    <w:rsid w:val="00382FEA"/>
    <w:rsid w:val="003874BD"/>
    <w:rsid w:val="00390C78"/>
    <w:rsid w:val="003A0556"/>
    <w:rsid w:val="003A73D3"/>
    <w:rsid w:val="003B1A92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C4F"/>
    <w:rsid w:val="004F4E8A"/>
    <w:rsid w:val="004F6018"/>
    <w:rsid w:val="004F61BB"/>
    <w:rsid w:val="00513BAE"/>
    <w:rsid w:val="00521BE3"/>
    <w:rsid w:val="005254B0"/>
    <w:rsid w:val="00525E6E"/>
    <w:rsid w:val="005676F6"/>
    <w:rsid w:val="00582A91"/>
    <w:rsid w:val="0058725F"/>
    <w:rsid w:val="0059131A"/>
    <w:rsid w:val="00592A13"/>
    <w:rsid w:val="0059773F"/>
    <w:rsid w:val="005A0114"/>
    <w:rsid w:val="005B19F8"/>
    <w:rsid w:val="005B2269"/>
    <w:rsid w:val="005C184C"/>
    <w:rsid w:val="005D041C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3FFC"/>
    <w:rsid w:val="006D05FA"/>
    <w:rsid w:val="006E3CF9"/>
    <w:rsid w:val="006E7AF9"/>
    <w:rsid w:val="006F2A76"/>
    <w:rsid w:val="006F6F15"/>
    <w:rsid w:val="0070599B"/>
    <w:rsid w:val="00710BDF"/>
    <w:rsid w:val="00733BE5"/>
    <w:rsid w:val="0073658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5BE7"/>
    <w:rsid w:val="00805E0D"/>
    <w:rsid w:val="00826B4E"/>
    <w:rsid w:val="00827908"/>
    <w:rsid w:val="00844927"/>
    <w:rsid w:val="00862BC3"/>
    <w:rsid w:val="0086326D"/>
    <w:rsid w:val="00882809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81C12"/>
    <w:rsid w:val="009878B5"/>
    <w:rsid w:val="0099221E"/>
    <w:rsid w:val="009975A5"/>
    <w:rsid w:val="009C2BCC"/>
    <w:rsid w:val="009E17AF"/>
    <w:rsid w:val="009E5E2D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2FDD"/>
    <w:rsid w:val="00AD4CAD"/>
    <w:rsid w:val="00AE1388"/>
    <w:rsid w:val="00B0015A"/>
    <w:rsid w:val="00B07BD5"/>
    <w:rsid w:val="00B14F09"/>
    <w:rsid w:val="00B1556F"/>
    <w:rsid w:val="00B1657B"/>
    <w:rsid w:val="00B252BE"/>
    <w:rsid w:val="00B303B3"/>
    <w:rsid w:val="00B34E2D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4D54"/>
    <w:rsid w:val="00C260DC"/>
    <w:rsid w:val="00C269C1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CF3DFD"/>
    <w:rsid w:val="00D04D9F"/>
    <w:rsid w:val="00D07465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9187F"/>
    <w:rsid w:val="00D96461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5D70"/>
    <w:rsid w:val="00E30880"/>
    <w:rsid w:val="00E31FA3"/>
    <w:rsid w:val="00E42F52"/>
    <w:rsid w:val="00E432BF"/>
    <w:rsid w:val="00E438A3"/>
    <w:rsid w:val="00E4678C"/>
    <w:rsid w:val="00E47AF2"/>
    <w:rsid w:val="00E5599D"/>
    <w:rsid w:val="00E60F64"/>
    <w:rsid w:val="00E65ED9"/>
    <w:rsid w:val="00E70DC6"/>
    <w:rsid w:val="00E75472"/>
    <w:rsid w:val="00E9108D"/>
    <w:rsid w:val="00E93CC6"/>
    <w:rsid w:val="00EB24C4"/>
    <w:rsid w:val="00EF2FBC"/>
    <w:rsid w:val="00EF6756"/>
    <w:rsid w:val="00F23564"/>
    <w:rsid w:val="00F27501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D7C40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426</Words>
  <Characters>2431</Characters>
  <Application>Microsoft Macintosh Word</Application>
  <DocSecurity>0</DocSecurity>
  <Lines>20</Lines>
  <Paragraphs>5</Paragraphs>
  <ScaleCrop>false</ScaleCrop>
  <Company>The de Borda Institute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2019-04-27T08:27:00Z</dcterms:created>
  <dcterms:modified xsi:type="dcterms:W3CDTF">2019-05-06T08:59:00Z</dcterms:modified>
</cp:coreProperties>
</file>